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left"/>
        <w:rPr>
          <w:rFonts w:ascii="Calibri-Bold" w:hAnsi="Calibri-Bold" w:eastAsia="Calibri-Bold" w:cs="Calibri-Bold"/>
          <w:b/>
          <w:b/>
          <w:color w:val="auto"/>
          <w:spacing w:val="0"/>
          <w:sz w:val="40"/>
        </w:rPr>
      </w:pPr>
      <w:r>
        <w:rPr>
          <w:rFonts w:eastAsia="Calibri-Bold" w:cs="Calibri-Bold" w:ascii="Calibri-Bold" w:hAnsi="Calibri-Bold"/>
          <w:b/>
          <w:color w:val="auto"/>
          <w:spacing w:val="0"/>
          <w:sz w:val="40"/>
          <w:shd w:fill="auto" w:val="clear"/>
        </w:rPr>
        <w:t>JOAQUÍN VIÑA , EXPOSICIONES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en “LA CASA DE LA CULTURA” de Candás 2003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en “LA CASA DE LA CULTURA” de Candás 2004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“CENTRO DE ARTE DASTO” Oviedo 2004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-Tres exposiciones individuales en Centros Municipales de Gijón 2005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“CENTRO DE ARTE DASTO” de Oviedo 2006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colectiva ”CENTRO DE ARTE DASTO” de Oviedo 2006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-Murales y exposición permanente en el teatro “PRENDES” de Candás 2010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colectiva “Vivir con Arte” en los Museos de Candás y Luanco 2013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en la 1º NOCHE BLANCA DE OVIEDO 2013 en “FALCÓN ESPACIO CREATIVO”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-Campaña Navideña de Gijón por la Unión de Comerciantes de Gijón 2013-2014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“CULTUR3 CLUB” en el Palacio “La Riega” de Gijón 2014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en el “Centro Polivalente de Candás” 2014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en la 2º NOCHE BLANCA OVIEDO 2014 en la “SANTA SEBE”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-Pintura mural en el Parque de “LES CONSERVERES” de Candás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Centro de Escultura “MUSEO ANTÓN” de Candás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“CULTUR3 CLUB” en Palacio de Revillagigedo Gijón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- II Feria de Arte Internacional “DONOSTIARTEAN 2015” Donostia con C6 Espacio de Arte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colectiva para el FESTIVAL DE JAZZ DE CANDÁS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-Colectiva de verano en C6 ESPACIO DE ARTE Oviedo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-Art Work para C6 ESPACIO DE ARTE durante la 3º NOCHE BLANCA OVIEDO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“HIPERPOP2” en C6 ESPACIO DE ARTE OVIEDO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de OVIEDO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-ART FAIR ESTRASBURGO ST.ART 2015 con C6 ESPACIO DE ARTE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Colectiva en beneficio de la Asociación “ALAS” en el Auditorio de Oviedo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Colectiva de Navidad en C6 ESPACIO DE ARTE , 2015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Colectiva con fines solidarios PLURAL en C6 ESPACIO DE ARTE , 2016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-Presentación de ANTIPOP y productos de HIPERPOP en el Museo "ANTÓN" de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Candás con C6 ESPACIO DE ARTE 2016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-III Feria de Arte Internacional "DONOSTIARTEAN 2016" con C6 ESPACIO DE ARTE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Internacional de Arte de Gijón "GIAF 2016" presentando “One Proyect” con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C6 ESPACIO DE ARTE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-Colectiva en “VETUS ART” SAN SEBASTIÁN 2016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en “A2 GARAJE” Madrid 2016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Internacional de Arte ST-ART 2016 Estrasburgo con C6 ESPACIO DE ARTE 2016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-Colectiva de Navidad C6 Oviedo 2016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-Colectiva en “Rodrigo Juarranz Galería de Arte” Aranda de Duero , Burgos 2017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-ART FAIR MÁLAGA con “VETUS ART” Donostia 2017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en CCAI Gijón con EUROYEYÉ 2017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“ANTIPOP” en “JUARRANZ ART GALLERY” Aranda de Duero 2017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Colectiva en PALACIO DE REVILLAGIGEDO GIJÓN – “CULTUR3 CLUB” 2017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de Oviedo . Galería de Arte "Nouvelle Galery" 2017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4"/>
        </w:rPr>
      </w:pPr>
      <w:r>
        <w:rPr>
          <w:rFonts w:eastAsia="Calibri" w:cs="Calibri"/>
          <w:color w:val="auto"/>
          <w:spacing w:val="0"/>
          <w:sz w:val="24"/>
          <w:shd w:fill="auto" w:val="clear"/>
        </w:rPr>
        <w:t>-Colectiva de Inauguración en la Galería de Arte "Galería Bango" Oviedo 2017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-Individual en la Galería de Arte "Galería Bango" Oviedo 2018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</w:t>
      </w:r>
      <w:r>
        <w:rPr>
          <w:rFonts w:eastAsia="Calibri" w:cs="Calibri"/>
          <w:color w:val="auto"/>
          <w:spacing w:val="0"/>
          <w:sz w:val="24"/>
          <w:shd w:fill="auto" w:val="clear"/>
        </w:rPr>
        <w:t xml:space="preserve">Colectiva Noche Blanca Oviedo 2018 GALERÍA BANGO 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-Exposición individual Galería LE PETIT ATELIER , LLEIDA 2019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Internacional ANNECY FRANCIA , 2019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ALL ART FAIR ORENSE 2019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GAND ART FAIR BRUSELAS 2019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-Artista seleccionado para ARTSY INTERNACIONAL 2019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Internacional ARTE PÁDOVA ITALIA , 2019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-Feria de Arte INTERNACIONAL MÓNACO , 2020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4"/>
          <w:shd w:fill="auto" w:val="clear"/>
        </w:rPr>
        <w:t>-Artista seleccionado por segundo año para ARTSY INTERNACIONAL , 2021</w:t>
      </w:r>
    </w:p>
    <w:p>
      <w:pPr>
        <w:pStyle w:val="Normal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-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Arial"/>
      <w:color w:val="auto"/>
      <w:kern w:val="2"/>
      <w:sz w:val="22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LibreOffice/6.2.4.2$Windows_X86_64 LibreOffice_project/2412653d852ce75f65fbfa83fb7e7b669a126d64</Application>
  <Pages>2</Pages>
  <Words>522</Words>
  <Characters>2749</Characters>
  <CharactersWithSpaces>3221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2021-04-01T20:33:53Z</dcterms:modified>
  <cp:revision>1</cp:revision>
  <dc:subject/>
  <dc:title/>
</cp:coreProperties>
</file>